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7FDF" w:rsidRDefault="00737FDF" w:rsidP="00737FDF">
      <w:pPr>
        <w:jc w:val="center"/>
        <w:rPr>
          <w:noProof/>
        </w:rPr>
      </w:pPr>
    </w:p>
    <w:p w:rsidR="00737FDF" w:rsidRDefault="00737FDF" w:rsidP="00737FDF">
      <w:pPr>
        <w:jc w:val="center"/>
        <w:rPr>
          <w:noProof/>
          <w:sz w:val="24"/>
          <w:szCs w:val="24"/>
        </w:rPr>
      </w:pPr>
    </w:p>
    <w:p w:rsidR="005B4657" w:rsidRDefault="005B4657" w:rsidP="005B4657">
      <w:pPr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EB7F919" wp14:editId="22DC1BC9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739775" cy="914400"/>
            <wp:effectExtent l="0" t="0" r="317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775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B4657" w:rsidRDefault="005B4657" w:rsidP="005B4657">
      <w:pPr>
        <w:jc w:val="center"/>
        <w:rPr>
          <w:b/>
          <w:bCs/>
          <w:sz w:val="28"/>
          <w:szCs w:val="28"/>
        </w:rPr>
      </w:pPr>
    </w:p>
    <w:p w:rsidR="005B4657" w:rsidRDefault="005B4657" w:rsidP="005B4657">
      <w:pPr>
        <w:jc w:val="center"/>
        <w:rPr>
          <w:b/>
          <w:bCs/>
          <w:sz w:val="28"/>
          <w:szCs w:val="28"/>
        </w:rPr>
      </w:pPr>
    </w:p>
    <w:p w:rsidR="005B4657" w:rsidRDefault="005B4657" w:rsidP="005B4657">
      <w:pPr>
        <w:jc w:val="center"/>
        <w:rPr>
          <w:b/>
          <w:bCs/>
          <w:sz w:val="28"/>
          <w:szCs w:val="28"/>
        </w:rPr>
      </w:pPr>
    </w:p>
    <w:p w:rsidR="005B4657" w:rsidRPr="0077011F" w:rsidRDefault="005B4657" w:rsidP="005B4657">
      <w:pPr>
        <w:jc w:val="center"/>
        <w:rPr>
          <w:b/>
          <w:bCs/>
          <w:sz w:val="24"/>
          <w:szCs w:val="24"/>
        </w:rPr>
      </w:pPr>
      <w:r w:rsidRPr="0077011F">
        <w:rPr>
          <w:b/>
          <w:bCs/>
          <w:sz w:val="24"/>
          <w:szCs w:val="24"/>
        </w:rPr>
        <w:t>МУНИЦИПАЛЬНОЕ ОБРАЗОВАНИЕ</w:t>
      </w:r>
    </w:p>
    <w:p w:rsidR="005B4657" w:rsidRPr="0077011F" w:rsidRDefault="005B4657" w:rsidP="005B4657">
      <w:pPr>
        <w:jc w:val="center"/>
        <w:rPr>
          <w:b/>
          <w:bCs/>
          <w:sz w:val="24"/>
          <w:szCs w:val="24"/>
        </w:rPr>
      </w:pPr>
      <w:r w:rsidRPr="0077011F">
        <w:rPr>
          <w:b/>
          <w:bCs/>
          <w:sz w:val="24"/>
          <w:szCs w:val="24"/>
        </w:rPr>
        <w:t>«</w:t>
      </w:r>
      <w:proofErr w:type="gramStart"/>
      <w:r w:rsidRPr="0077011F">
        <w:rPr>
          <w:b/>
          <w:bCs/>
          <w:sz w:val="24"/>
          <w:szCs w:val="24"/>
        </w:rPr>
        <w:t>СВЕТОГОРСКОЕ  ГОРОДСКОЕ</w:t>
      </w:r>
      <w:proofErr w:type="gramEnd"/>
      <w:r w:rsidRPr="0077011F">
        <w:rPr>
          <w:b/>
          <w:bCs/>
          <w:sz w:val="24"/>
          <w:szCs w:val="24"/>
        </w:rPr>
        <w:t xml:space="preserve">  ПОСЕЛЕНИЕ»</w:t>
      </w:r>
    </w:p>
    <w:p w:rsidR="005B4657" w:rsidRPr="0077011F" w:rsidRDefault="005B4657" w:rsidP="005B4657">
      <w:pPr>
        <w:jc w:val="center"/>
        <w:rPr>
          <w:b/>
          <w:bCs/>
          <w:sz w:val="24"/>
          <w:szCs w:val="24"/>
        </w:rPr>
      </w:pPr>
      <w:r w:rsidRPr="0077011F">
        <w:rPr>
          <w:b/>
          <w:bCs/>
          <w:sz w:val="24"/>
          <w:szCs w:val="24"/>
        </w:rPr>
        <w:t>ВЫБОРГСКОГО РАЙОНА ЛЕНИНГРАДСКОЙ ОБЛАСТИ</w:t>
      </w:r>
    </w:p>
    <w:p w:rsidR="005B4657" w:rsidRPr="0077011F" w:rsidRDefault="005B4657" w:rsidP="005B4657">
      <w:pPr>
        <w:jc w:val="center"/>
        <w:rPr>
          <w:b/>
          <w:bCs/>
          <w:sz w:val="24"/>
          <w:szCs w:val="24"/>
        </w:rPr>
      </w:pPr>
    </w:p>
    <w:p w:rsidR="005B4657" w:rsidRPr="0077011F" w:rsidRDefault="005B4657" w:rsidP="005B4657">
      <w:pPr>
        <w:jc w:val="center"/>
        <w:rPr>
          <w:b/>
          <w:bCs/>
          <w:sz w:val="24"/>
          <w:szCs w:val="24"/>
        </w:rPr>
      </w:pPr>
      <w:r w:rsidRPr="0077011F">
        <w:rPr>
          <w:b/>
          <w:bCs/>
          <w:sz w:val="24"/>
          <w:szCs w:val="24"/>
        </w:rPr>
        <w:t>СОВЕТ ДЕПУТАТОВ</w:t>
      </w:r>
    </w:p>
    <w:p w:rsidR="005B4657" w:rsidRPr="0077011F" w:rsidRDefault="005B4657" w:rsidP="005B4657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четвертого</w:t>
      </w:r>
      <w:r w:rsidRPr="0077011F">
        <w:rPr>
          <w:b/>
          <w:bCs/>
          <w:sz w:val="24"/>
          <w:szCs w:val="24"/>
        </w:rPr>
        <w:t xml:space="preserve"> созыва</w:t>
      </w:r>
    </w:p>
    <w:p w:rsidR="005B4657" w:rsidRPr="0077011F" w:rsidRDefault="005B4657" w:rsidP="005B4657">
      <w:pPr>
        <w:jc w:val="center"/>
        <w:rPr>
          <w:b/>
          <w:bCs/>
          <w:sz w:val="24"/>
          <w:szCs w:val="24"/>
        </w:rPr>
      </w:pPr>
    </w:p>
    <w:p w:rsidR="005B4657" w:rsidRDefault="005B4657" w:rsidP="005B4657">
      <w:pPr>
        <w:jc w:val="center"/>
        <w:rPr>
          <w:b/>
          <w:bCs/>
          <w:sz w:val="28"/>
          <w:szCs w:val="28"/>
        </w:rPr>
      </w:pPr>
      <w:r w:rsidRPr="0077011F">
        <w:rPr>
          <w:b/>
          <w:bCs/>
          <w:sz w:val="24"/>
          <w:szCs w:val="24"/>
        </w:rPr>
        <w:t xml:space="preserve"> </w:t>
      </w:r>
      <w:r>
        <w:rPr>
          <w:b/>
          <w:bCs/>
          <w:sz w:val="28"/>
          <w:szCs w:val="28"/>
        </w:rPr>
        <w:t xml:space="preserve">    </w:t>
      </w:r>
    </w:p>
    <w:p w:rsidR="00737FDF" w:rsidRDefault="00737FDF" w:rsidP="00737FDF">
      <w:pPr>
        <w:spacing w:after="240"/>
        <w:jc w:val="center"/>
        <w:rPr>
          <w:b/>
          <w:bCs/>
          <w:spacing w:val="200"/>
          <w:sz w:val="28"/>
          <w:szCs w:val="28"/>
        </w:rPr>
      </w:pPr>
      <w:r>
        <w:rPr>
          <w:b/>
          <w:bCs/>
          <w:spacing w:val="200"/>
          <w:sz w:val="28"/>
          <w:szCs w:val="28"/>
        </w:rPr>
        <w:t>РЕШЕНИЕ</w:t>
      </w:r>
    </w:p>
    <w:p w:rsidR="00737FDF" w:rsidRPr="00446FC2" w:rsidRDefault="005B4657" w:rsidP="00737FDF">
      <w:pPr>
        <w:spacing w:before="840" w:after="240"/>
        <w:rPr>
          <w:b/>
          <w:sz w:val="24"/>
          <w:szCs w:val="24"/>
        </w:rPr>
      </w:pPr>
      <w:r>
        <w:rPr>
          <w:sz w:val="28"/>
          <w:szCs w:val="28"/>
        </w:rPr>
        <w:t>от 17</w:t>
      </w:r>
      <w:r w:rsidR="00737FDF">
        <w:rPr>
          <w:sz w:val="28"/>
          <w:szCs w:val="28"/>
        </w:rPr>
        <w:t>.09.2024г.</w:t>
      </w:r>
      <w:r w:rsidR="00737FDF">
        <w:rPr>
          <w:sz w:val="28"/>
          <w:szCs w:val="28"/>
        </w:rPr>
        <w:tab/>
      </w:r>
      <w:r w:rsidR="00737FDF">
        <w:rPr>
          <w:sz w:val="28"/>
          <w:szCs w:val="28"/>
        </w:rPr>
        <w:tab/>
      </w:r>
      <w:r w:rsidR="00737FDF">
        <w:rPr>
          <w:sz w:val="28"/>
          <w:szCs w:val="28"/>
        </w:rPr>
        <w:tab/>
        <w:t xml:space="preserve">№ </w:t>
      </w:r>
      <w:r w:rsidR="00737FDF" w:rsidRPr="00446FC2">
        <w:rPr>
          <w:b/>
          <w:sz w:val="28"/>
          <w:szCs w:val="28"/>
        </w:rPr>
        <w:t>1</w:t>
      </w:r>
      <w:bookmarkStart w:id="0" w:name="_GoBack"/>
      <w:bookmarkEnd w:id="0"/>
    </w:p>
    <w:p w:rsidR="002F19ED" w:rsidRDefault="002F19ED" w:rsidP="00737FDF">
      <w:pPr>
        <w:spacing w:before="240"/>
        <w:ind w:right="5755"/>
        <w:jc w:val="both"/>
        <w:rPr>
          <w:sz w:val="28"/>
          <w:szCs w:val="28"/>
        </w:rPr>
      </w:pPr>
      <w:r>
        <w:rPr>
          <w:sz w:val="28"/>
          <w:szCs w:val="28"/>
        </w:rPr>
        <w:t>Об избрании секретариата</w:t>
      </w:r>
    </w:p>
    <w:p w:rsidR="00737FDF" w:rsidRDefault="00737FDF" w:rsidP="00737FDF">
      <w:pPr>
        <w:spacing w:before="7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Регламентом совета депутатов муниципального образования «</w:t>
      </w:r>
      <w:r w:rsidR="005B4657" w:rsidRPr="005B4657">
        <w:rPr>
          <w:sz w:val="28"/>
          <w:szCs w:val="28"/>
        </w:rPr>
        <w:t xml:space="preserve">Светогорское городское </w:t>
      </w:r>
      <w:r w:rsidRPr="00737FDF">
        <w:rPr>
          <w:sz w:val="28"/>
          <w:szCs w:val="28"/>
        </w:rPr>
        <w:t>поселение</w:t>
      </w:r>
      <w:r>
        <w:rPr>
          <w:sz w:val="28"/>
          <w:szCs w:val="28"/>
        </w:rPr>
        <w:t>» Выборгского района Ленинградской области совет депутатов</w:t>
      </w:r>
    </w:p>
    <w:p w:rsidR="00737FDF" w:rsidRDefault="00737FDF" w:rsidP="00737FDF">
      <w:pPr>
        <w:spacing w:before="240" w:after="240"/>
        <w:jc w:val="center"/>
        <w:outlineLvl w:val="0"/>
        <w:rPr>
          <w:spacing w:val="200"/>
          <w:sz w:val="28"/>
          <w:szCs w:val="28"/>
        </w:rPr>
      </w:pPr>
      <w:r>
        <w:rPr>
          <w:spacing w:val="200"/>
          <w:sz w:val="28"/>
          <w:szCs w:val="28"/>
        </w:rPr>
        <w:t>РЕШИЛ:</w:t>
      </w:r>
    </w:p>
    <w:p w:rsidR="00737FDF" w:rsidRDefault="00336627" w:rsidP="00737FDF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Избрать</w:t>
      </w:r>
      <w:r w:rsidR="00737FDF">
        <w:rPr>
          <w:sz w:val="28"/>
          <w:szCs w:val="28"/>
        </w:rPr>
        <w:t xml:space="preserve"> </w:t>
      </w:r>
      <w:r w:rsidR="002F19ED">
        <w:rPr>
          <w:sz w:val="28"/>
          <w:szCs w:val="28"/>
        </w:rPr>
        <w:t>в секретариат</w:t>
      </w:r>
      <w:r w:rsidR="00737FDF">
        <w:rPr>
          <w:sz w:val="28"/>
          <w:szCs w:val="28"/>
        </w:rPr>
        <w:t xml:space="preserve"> совета депутатов муниципального образования «</w:t>
      </w:r>
      <w:r w:rsidR="005B4657" w:rsidRPr="005B4657">
        <w:rPr>
          <w:sz w:val="28"/>
          <w:szCs w:val="28"/>
        </w:rPr>
        <w:t xml:space="preserve">Светогорское городское </w:t>
      </w:r>
      <w:r w:rsidR="005B4657">
        <w:rPr>
          <w:sz w:val="28"/>
          <w:szCs w:val="28"/>
        </w:rPr>
        <w:t>поселение</w:t>
      </w:r>
      <w:r w:rsidR="00737FDF">
        <w:rPr>
          <w:sz w:val="28"/>
          <w:szCs w:val="28"/>
        </w:rPr>
        <w:t xml:space="preserve">» Выборгского района Ленинградской области </w:t>
      </w:r>
      <w:r w:rsidR="00446FC2" w:rsidRPr="00446FC2">
        <w:rPr>
          <w:b/>
          <w:sz w:val="28"/>
          <w:szCs w:val="28"/>
        </w:rPr>
        <w:t>Лазареву Надежду Алексеевну</w:t>
      </w:r>
      <w:r w:rsidR="00737FDF">
        <w:rPr>
          <w:sz w:val="28"/>
          <w:szCs w:val="28"/>
        </w:rPr>
        <w:t>, депутат</w:t>
      </w:r>
      <w:r w:rsidR="00446FC2">
        <w:rPr>
          <w:sz w:val="28"/>
          <w:szCs w:val="28"/>
        </w:rPr>
        <w:t>а по избирательному округу № 1</w:t>
      </w:r>
      <w:r w:rsidR="00737FDF">
        <w:rPr>
          <w:sz w:val="28"/>
          <w:szCs w:val="28"/>
        </w:rPr>
        <w:t>.</w:t>
      </w:r>
    </w:p>
    <w:p w:rsidR="00AE6310" w:rsidRDefault="00737FDF" w:rsidP="00386A4D">
      <w:pPr>
        <w:pStyle w:val="1"/>
        <w:ind w:left="0" w:firstLine="709"/>
        <w:jc w:val="both"/>
        <w:rPr>
          <w:rFonts w:eastAsia="Times New Roman"/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2. </w:t>
      </w:r>
      <w:r w:rsidR="00386A4D" w:rsidRPr="00386A4D">
        <w:rPr>
          <w:rFonts w:eastAsia="Times New Roman"/>
          <w:color w:val="000000"/>
          <w:sz w:val="28"/>
          <w:szCs w:val="28"/>
        </w:rPr>
        <w:t>Решение вступает в силу со дня его принятия.</w:t>
      </w:r>
    </w:p>
    <w:p w:rsidR="00386A4D" w:rsidRPr="00386A4D" w:rsidRDefault="00386A4D" w:rsidP="00386A4D">
      <w:pPr>
        <w:shd w:val="clear" w:color="auto" w:fill="FFFFFF"/>
        <w:ind w:firstLine="709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Cs/>
          <w:color w:val="000000"/>
          <w:sz w:val="28"/>
          <w:szCs w:val="28"/>
        </w:rPr>
        <w:t xml:space="preserve">3. </w:t>
      </w:r>
      <w:r w:rsidRPr="00AE6310">
        <w:rPr>
          <w:rFonts w:eastAsia="Times New Roman"/>
          <w:bCs/>
          <w:color w:val="000000"/>
          <w:sz w:val="28"/>
          <w:szCs w:val="28"/>
        </w:rPr>
        <w:t>Настоящее решение опубликовать в официальном сетевом издании в сети Интернет (http:/</w:t>
      </w:r>
      <w:r>
        <w:rPr>
          <w:rFonts w:eastAsia="Times New Roman"/>
          <w:bCs/>
          <w:color w:val="000000"/>
          <w:sz w:val="28"/>
          <w:szCs w:val="28"/>
        </w:rPr>
        <w:t>/npavrlo.ru/) и в газете «</w:t>
      </w:r>
      <w:proofErr w:type="spellStart"/>
      <w:r w:rsidR="005B4657" w:rsidRPr="005B36AA">
        <w:rPr>
          <w:rFonts w:eastAsia="Times New Roman"/>
          <w:bCs/>
          <w:sz w:val="28"/>
          <w:szCs w:val="28"/>
        </w:rPr>
        <w:t>Вуокса</w:t>
      </w:r>
      <w:proofErr w:type="spellEnd"/>
      <w:r w:rsidRPr="00AE6310">
        <w:rPr>
          <w:rFonts w:eastAsia="Times New Roman"/>
          <w:bCs/>
          <w:color w:val="000000"/>
          <w:sz w:val="28"/>
          <w:szCs w:val="28"/>
        </w:rPr>
        <w:t>».</w:t>
      </w:r>
    </w:p>
    <w:p w:rsidR="00386A4D" w:rsidRPr="00AE6310" w:rsidRDefault="00386A4D" w:rsidP="00AE6310">
      <w:pPr>
        <w:pStyle w:val="1"/>
        <w:ind w:left="0" w:firstLine="709"/>
        <w:jc w:val="both"/>
        <w:rPr>
          <w:sz w:val="28"/>
          <w:szCs w:val="28"/>
        </w:rPr>
      </w:pPr>
    </w:p>
    <w:p w:rsidR="00737FDF" w:rsidRDefault="00737FDF" w:rsidP="00737FDF">
      <w:pPr>
        <w:spacing w:before="960"/>
        <w:outlineLvl w:val="0"/>
        <w:rPr>
          <w:sz w:val="28"/>
          <w:szCs w:val="28"/>
        </w:rPr>
      </w:pPr>
      <w:r>
        <w:rPr>
          <w:sz w:val="28"/>
          <w:szCs w:val="28"/>
        </w:rPr>
        <w:t>Председательствующий на заседании</w:t>
      </w:r>
    </w:p>
    <w:p w:rsidR="00737FDF" w:rsidRDefault="00737FDF" w:rsidP="00737FDF">
      <w:pPr>
        <w:spacing w:after="120"/>
        <w:rPr>
          <w:sz w:val="22"/>
          <w:szCs w:val="22"/>
        </w:rPr>
      </w:pPr>
      <w:r>
        <w:rPr>
          <w:sz w:val="28"/>
          <w:szCs w:val="28"/>
        </w:rPr>
        <w:t>совета депу</w:t>
      </w:r>
      <w:r w:rsidR="005B36AA">
        <w:rPr>
          <w:sz w:val="28"/>
          <w:szCs w:val="28"/>
        </w:rPr>
        <w:t>татов</w:t>
      </w:r>
      <w:r w:rsidR="005B36AA">
        <w:rPr>
          <w:sz w:val="28"/>
          <w:szCs w:val="28"/>
        </w:rPr>
        <w:tab/>
      </w:r>
      <w:r w:rsidR="005B36AA">
        <w:rPr>
          <w:sz w:val="28"/>
          <w:szCs w:val="28"/>
        </w:rPr>
        <w:tab/>
      </w:r>
      <w:r w:rsidR="005B36AA">
        <w:rPr>
          <w:sz w:val="28"/>
          <w:szCs w:val="28"/>
        </w:rPr>
        <w:tab/>
      </w:r>
      <w:r w:rsidR="005B36AA">
        <w:rPr>
          <w:sz w:val="28"/>
          <w:szCs w:val="28"/>
        </w:rPr>
        <w:tab/>
      </w:r>
      <w:r w:rsidR="005B36AA">
        <w:rPr>
          <w:sz w:val="28"/>
          <w:szCs w:val="28"/>
        </w:rPr>
        <w:tab/>
      </w:r>
      <w:r w:rsidR="005B36AA">
        <w:rPr>
          <w:sz w:val="28"/>
          <w:szCs w:val="28"/>
        </w:rPr>
        <w:tab/>
      </w:r>
      <w:r w:rsidR="005B36AA">
        <w:rPr>
          <w:sz w:val="28"/>
          <w:szCs w:val="28"/>
        </w:rPr>
        <w:tab/>
      </w:r>
      <w:r w:rsidR="005B36AA">
        <w:rPr>
          <w:sz w:val="28"/>
          <w:szCs w:val="28"/>
        </w:rPr>
        <w:tab/>
        <w:t xml:space="preserve">       </w:t>
      </w:r>
      <w:proofErr w:type="spellStart"/>
      <w:r w:rsidR="005B36AA">
        <w:rPr>
          <w:sz w:val="28"/>
          <w:szCs w:val="28"/>
        </w:rPr>
        <w:t>В.А.Филатчев</w:t>
      </w:r>
      <w:proofErr w:type="spellEnd"/>
    </w:p>
    <w:p w:rsidR="005B36AA" w:rsidRDefault="005B36AA" w:rsidP="00737FDF">
      <w:pPr>
        <w:rPr>
          <w:sz w:val="22"/>
          <w:szCs w:val="22"/>
        </w:rPr>
      </w:pPr>
    </w:p>
    <w:p w:rsidR="005B36AA" w:rsidRDefault="005B36AA" w:rsidP="00737FDF">
      <w:pPr>
        <w:rPr>
          <w:sz w:val="22"/>
          <w:szCs w:val="22"/>
        </w:rPr>
      </w:pPr>
    </w:p>
    <w:p w:rsidR="005B36AA" w:rsidRDefault="005B36AA" w:rsidP="00737FDF">
      <w:pPr>
        <w:rPr>
          <w:sz w:val="22"/>
          <w:szCs w:val="22"/>
        </w:rPr>
      </w:pPr>
    </w:p>
    <w:p w:rsidR="005B36AA" w:rsidRDefault="005B36AA" w:rsidP="00737FDF">
      <w:pPr>
        <w:rPr>
          <w:sz w:val="22"/>
          <w:szCs w:val="22"/>
        </w:rPr>
      </w:pPr>
    </w:p>
    <w:p w:rsidR="005B36AA" w:rsidRDefault="005B36AA" w:rsidP="00737FDF">
      <w:pPr>
        <w:rPr>
          <w:sz w:val="22"/>
          <w:szCs w:val="22"/>
        </w:rPr>
      </w:pPr>
    </w:p>
    <w:p w:rsidR="0027107B" w:rsidRPr="005B36AA" w:rsidRDefault="00737FDF">
      <w:r w:rsidRPr="005B36AA">
        <w:t>Рассылка: дело, прокуратура</w:t>
      </w:r>
      <w:r w:rsidR="005B36AA">
        <w:t>, официальный сайт, Официальный вестник, администрация, газета «</w:t>
      </w:r>
      <w:proofErr w:type="spellStart"/>
      <w:r w:rsidR="005B36AA">
        <w:t>Вуокса</w:t>
      </w:r>
      <w:proofErr w:type="spellEnd"/>
      <w:r w:rsidR="005B36AA">
        <w:t>»</w:t>
      </w:r>
    </w:p>
    <w:sectPr w:rsidR="0027107B" w:rsidRPr="005B36AA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3954" w:rsidRDefault="005D3954" w:rsidP="00446FC2">
      <w:r>
        <w:separator/>
      </w:r>
    </w:p>
  </w:endnote>
  <w:endnote w:type="continuationSeparator" w:id="0">
    <w:p w:rsidR="005D3954" w:rsidRDefault="005D3954" w:rsidP="00446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96348570"/>
      <w:docPartObj>
        <w:docPartGallery w:val="Page Numbers (Bottom of Page)"/>
        <w:docPartUnique/>
      </w:docPartObj>
    </w:sdtPr>
    <w:sdtContent>
      <w:p w:rsidR="00446FC2" w:rsidRDefault="00446FC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446FC2" w:rsidRDefault="00446FC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3954" w:rsidRDefault="005D3954" w:rsidP="00446FC2">
      <w:r>
        <w:separator/>
      </w:r>
    </w:p>
  </w:footnote>
  <w:footnote w:type="continuationSeparator" w:id="0">
    <w:p w:rsidR="005D3954" w:rsidRDefault="005D3954" w:rsidP="00446F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FDF"/>
    <w:rsid w:val="0027107B"/>
    <w:rsid w:val="002F19ED"/>
    <w:rsid w:val="00336627"/>
    <w:rsid w:val="00386A4D"/>
    <w:rsid w:val="00446FC2"/>
    <w:rsid w:val="005B36AA"/>
    <w:rsid w:val="005B4657"/>
    <w:rsid w:val="005D3954"/>
    <w:rsid w:val="00737FDF"/>
    <w:rsid w:val="00A45602"/>
    <w:rsid w:val="00AE6310"/>
    <w:rsid w:val="00D17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5F399"/>
  <w15:chartTrackingRefBased/>
  <w15:docId w15:val="{1A3B6334-698B-498B-8F3B-036D35788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7FDF"/>
    <w:pPr>
      <w:spacing w:line="240" w:lineRule="auto"/>
      <w:jc w:val="left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37FDF"/>
    <w:pPr>
      <w:ind w:left="720"/>
    </w:pPr>
  </w:style>
  <w:style w:type="paragraph" w:styleId="a3">
    <w:name w:val="header"/>
    <w:basedOn w:val="a"/>
    <w:link w:val="a4"/>
    <w:uiPriority w:val="99"/>
    <w:unhideWhenUsed/>
    <w:rsid w:val="00446F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46FC2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446F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46FC2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899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В. Шинов</dc:creator>
  <cp:keywords/>
  <dc:description/>
  <cp:lastModifiedBy>Ирина Иванова</cp:lastModifiedBy>
  <cp:revision>12</cp:revision>
  <dcterms:created xsi:type="dcterms:W3CDTF">2024-07-23T11:41:00Z</dcterms:created>
  <dcterms:modified xsi:type="dcterms:W3CDTF">2024-09-17T14:15:00Z</dcterms:modified>
</cp:coreProperties>
</file>